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0BE" w:rsidRDefault="00B10435">
      <w:pPr>
        <w:rPr>
          <w:rFonts w:ascii="宋体" w:eastAsia="宋体" w:hAnsi="宋体" w:cs="Times New Roman" w:hint="eastAsia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 xml:space="preserve">       </w:t>
      </w:r>
      <w:r w:rsidR="00B30372">
        <w:rPr>
          <w:rFonts w:ascii="宋体" w:eastAsia="宋体" w:hAnsi="宋体" w:cs="Times New Roman" w:hint="eastAsia"/>
          <w:b/>
          <w:sz w:val="32"/>
          <w:szCs w:val="32"/>
        </w:rPr>
        <w:t xml:space="preserve">     </w:t>
      </w:r>
      <w:r w:rsidR="00F81E6E" w:rsidRPr="00F81E6E">
        <w:rPr>
          <w:rFonts w:ascii="宋体" w:eastAsia="宋体" w:hAnsi="宋体" w:cs="Times New Roman" w:hint="eastAsia"/>
          <w:b/>
          <w:sz w:val="32"/>
          <w:szCs w:val="32"/>
        </w:rPr>
        <w:t>607</w:t>
      </w:r>
      <w:r w:rsidRPr="00AF1A3A">
        <w:rPr>
          <w:rFonts w:ascii="宋体" w:eastAsia="宋体" w:hAnsi="宋体" w:cs="Times New Roman" w:hint="eastAsia"/>
          <w:b/>
          <w:sz w:val="32"/>
          <w:szCs w:val="32"/>
        </w:rPr>
        <w:t>《</w:t>
      </w:r>
      <w:r w:rsidR="00F81E6E" w:rsidRPr="00F81E6E">
        <w:rPr>
          <w:rFonts w:ascii="宋体" w:eastAsia="宋体" w:hAnsi="宋体" w:cs="Times New Roman" w:hint="eastAsia"/>
          <w:b/>
          <w:sz w:val="32"/>
          <w:szCs w:val="32"/>
        </w:rPr>
        <w:t>法学综合</w:t>
      </w:r>
      <w:r w:rsidRPr="00AF1A3A">
        <w:rPr>
          <w:rFonts w:ascii="宋体" w:eastAsia="宋体" w:hAnsi="宋体" w:cs="Times New Roman" w:hint="eastAsia"/>
          <w:b/>
          <w:sz w:val="32"/>
          <w:szCs w:val="32"/>
        </w:rPr>
        <w:t>》</w:t>
      </w:r>
      <w:r w:rsidRPr="009217C5">
        <w:rPr>
          <w:rFonts w:ascii="宋体" w:eastAsia="宋体" w:hAnsi="宋体" w:cs="Times New Roman" w:hint="eastAsia"/>
          <w:b/>
          <w:sz w:val="32"/>
          <w:szCs w:val="32"/>
        </w:rPr>
        <w:t>考试内容范围</w:t>
      </w:r>
    </w:p>
    <w:p w:rsidR="00B10435" w:rsidRPr="00D639D8" w:rsidRDefault="00B10435">
      <w:pPr>
        <w:rPr>
          <w:rFonts w:ascii="宋体" w:eastAsia="宋体" w:hAnsi="宋体" w:cs="Times New Roman" w:hint="eastAsia"/>
          <w:b/>
          <w:sz w:val="32"/>
          <w:szCs w:val="32"/>
        </w:rPr>
      </w:pPr>
    </w:p>
    <w:p w:rsidR="00D639D8" w:rsidRPr="00613C52" w:rsidRDefault="00D639D8" w:rsidP="00D639D8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一、考试的总体要求 </w:t>
      </w:r>
    </w:p>
    <w:p w:rsidR="00D639D8" w:rsidRPr="00613C52" w:rsidRDefault="00D639D8" w:rsidP="00D639D8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本门专业课主要考察学生对民法学的基本概念、基本原理和主要民事法律制度了解和认识的广度和深度，以及运用所学知识综合分析、解决相关法律问题的能力和水平。 </w:t>
      </w:r>
    </w:p>
    <w:p w:rsidR="00D639D8" w:rsidRPr="00613C52" w:rsidRDefault="00D639D8" w:rsidP="00D639D8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>二、考试</w:t>
      </w:r>
      <w:r>
        <w:rPr>
          <w:rFonts w:ascii="宋体" w:hAnsi="宋体" w:cs="宋体" w:hint="eastAsia"/>
          <w:color w:val="343434"/>
          <w:kern w:val="0"/>
          <w:szCs w:val="21"/>
        </w:rPr>
        <w:t>内容及比重</w:t>
      </w:r>
    </w:p>
    <w:p w:rsidR="00D639D8" w:rsidRPr="00613C52" w:rsidRDefault="00D639D8" w:rsidP="00D639D8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民法总论40% ，物权法20% ，合同法20% ，其他20% 。 </w:t>
      </w:r>
    </w:p>
    <w:p w:rsidR="00D639D8" w:rsidRPr="00613C52" w:rsidRDefault="00D639D8" w:rsidP="00D639D8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>
        <w:rPr>
          <w:rFonts w:ascii="宋体" w:hAnsi="宋体" w:cs="宋体" w:hint="eastAsia"/>
          <w:color w:val="343434"/>
          <w:kern w:val="0"/>
          <w:szCs w:val="21"/>
        </w:rPr>
        <w:t>三、题型及比重</w:t>
      </w: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 </w:t>
      </w:r>
    </w:p>
    <w:p w:rsidR="00D639D8" w:rsidRDefault="00D639D8" w:rsidP="00D639D8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1 </w:t>
      </w:r>
      <w:r>
        <w:rPr>
          <w:rFonts w:ascii="宋体" w:hAnsi="宋体" w:cs="宋体" w:hint="eastAsia"/>
          <w:color w:val="343434"/>
          <w:kern w:val="0"/>
          <w:szCs w:val="21"/>
        </w:rPr>
        <w:t>、</w:t>
      </w:r>
      <w:r w:rsidRPr="00613C52">
        <w:rPr>
          <w:rFonts w:ascii="宋体" w:hAnsi="宋体" w:cs="宋体" w:hint="eastAsia"/>
          <w:color w:val="343434"/>
          <w:kern w:val="0"/>
          <w:szCs w:val="21"/>
        </w:rPr>
        <w:t>概念题占 15% ；</w:t>
      </w:r>
    </w:p>
    <w:p w:rsidR="00D639D8" w:rsidRDefault="00D639D8" w:rsidP="00D639D8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>2 、简答题占 25%;</w:t>
      </w:r>
    </w:p>
    <w:p w:rsidR="00D639D8" w:rsidRDefault="00D639D8" w:rsidP="00D639D8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>3 、辨析题占 20%;</w:t>
      </w:r>
    </w:p>
    <w:p w:rsidR="00D639D8" w:rsidRDefault="00D639D8" w:rsidP="00D639D8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4 、论述题占 20% ； </w:t>
      </w:r>
    </w:p>
    <w:p w:rsidR="00D639D8" w:rsidRPr="00613C52" w:rsidRDefault="00D639D8" w:rsidP="00D639D8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5 、案例分析题占20% 。 </w:t>
      </w:r>
    </w:p>
    <w:p w:rsidR="00D639D8" w:rsidRPr="00613C52" w:rsidRDefault="00D639D8" w:rsidP="00D639D8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四、考试形式及时间 </w:t>
      </w:r>
    </w:p>
    <w:p w:rsidR="00D639D8" w:rsidRPr="00613C52" w:rsidRDefault="00D639D8" w:rsidP="00D639D8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考试形式 : 笔试；考试时间 : </w:t>
      </w:r>
      <w:r>
        <w:rPr>
          <w:rFonts w:ascii="宋体" w:hAnsi="宋体" w:cs="宋体" w:hint="eastAsia"/>
          <w:color w:val="343434"/>
          <w:kern w:val="0"/>
          <w:szCs w:val="21"/>
        </w:rPr>
        <w:t>3</w:t>
      </w: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小时。 </w:t>
      </w:r>
    </w:p>
    <w:p w:rsidR="00D639D8" w:rsidRPr="00613C52" w:rsidRDefault="00D639D8" w:rsidP="00D639D8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五、主要参考教材 </w:t>
      </w:r>
    </w:p>
    <w:p w:rsidR="00B10435" w:rsidRDefault="00D639D8" w:rsidP="00D639D8">
      <w:pPr>
        <w:widowControl/>
        <w:spacing w:line="360" w:lineRule="auto"/>
        <w:jc w:val="left"/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>王利明主编：《民法学》，中国人民大学出版社</w:t>
      </w:r>
      <w:r>
        <w:rPr>
          <w:rFonts w:ascii="宋体" w:hAnsi="宋体" w:cs="宋体" w:hint="eastAsia"/>
          <w:color w:val="343434"/>
          <w:kern w:val="0"/>
          <w:szCs w:val="21"/>
        </w:rPr>
        <w:t xml:space="preserve"> 2010</w:t>
      </w:r>
      <w:r w:rsidRPr="00613C52">
        <w:rPr>
          <w:rFonts w:ascii="宋体" w:hAnsi="宋体" w:cs="宋体" w:hint="eastAsia"/>
          <w:color w:val="343434"/>
          <w:kern w:val="0"/>
          <w:szCs w:val="21"/>
        </w:rPr>
        <w:t>年版。</w:t>
      </w:r>
    </w:p>
    <w:sectPr w:rsidR="00B10435" w:rsidSect="00DC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0435"/>
    <w:rsid w:val="0000420D"/>
    <w:rsid w:val="00006C40"/>
    <w:rsid w:val="00021FF1"/>
    <w:rsid w:val="0002488C"/>
    <w:rsid w:val="00044C87"/>
    <w:rsid w:val="00044C96"/>
    <w:rsid w:val="0006578D"/>
    <w:rsid w:val="00086798"/>
    <w:rsid w:val="000B47A7"/>
    <w:rsid w:val="000E5B59"/>
    <w:rsid w:val="00102633"/>
    <w:rsid w:val="00123EE7"/>
    <w:rsid w:val="00173D1A"/>
    <w:rsid w:val="0018502C"/>
    <w:rsid w:val="00187E07"/>
    <w:rsid w:val="001C7A45"/>
    <w:rsid w:val="001F4FB8"/>
    <w:rsid w:val="00202333"/>
    <w:rsid w:val="00205704"/>
    <w:rsid w:val="002224F8"/>
    <w:rsid w:val="0026401A"/>
    <w:rsid w:val="00283B0B"/>
    <w:rsid w:val="002A69A7"/>
    <w:rsid w:val="002E2463"/>
    <w:rsid w:val="002E5951"/>
    <w:rsid w:val="002F13E0"/>
    <w:rsid w:val="00333A45"/>
    <w:rsid w:val="00373411"/>
    <w:rsid w:val="003A6FB1"/>
    <w:rsid w:val="003A70AB"/>
    <w:rsid w:val="004011A6"/>
    <w:rsid w:val="004037B9"/>
    <w:rsid w:val="00422EE6"/>
    <w:rsid w:val="00435549"/>
    <w:rsid w:val="00446E66"/>
    <w:rsid w:val="004F4DDC"/>
    <w:rsid w:val="00565E70"/>
    <w:rsid w:val="00577695"/>
    <w:rsid w:val="005D21DD"/>
    <w:rsid w:val="005D3916"/>
    <w:rsid w:val="005D7A14"/>
    <w:rsid w:val="005E46D1"/>
    <w:rsid w:val="005E5F4D"/>
    <w:rsid w:val="00603C65"/>
    <w:rsid w:val="00605FEF"/>
    <w:rsid w:val="00647880"/>
    <w:rsid w:val="006478B5"/>
    <w:rsid w:val="00672641"/>
    <w:rsid w:val="00681FA6"/>
    <w:rsid w:val="006B317A"/>
    <w:rsid w:val="006C5856"/>
    <w:rsid w:val="006E72B4"/>
    <w:rsid w:val="00700BA4"/>
    <w:rsid w:val="00731BAF"/>
    <w:rsid w:val="00750606"/>
    <w:rsid w:val="007B6793"/>
    <w:rsid w:val="007C418B"/>
    <w:rsid w:val="007E5E28"/>
    <w:rsid w:val="0081530E"/>
    <w:rsid w:val="00872464"/>
    <w:rsid w:val="00875DED"/>
    <w:rsid w:val="00883343"/>
    <w:rsid w:val="008B4331"/>
    <w:rsid w:val="008D26E4"/>
    <w:rsid w:val="008E6DCC"/>
    <w:rsid w:val="008F12CD"/>
    <w:rsid w:val="008F3675"/>
    <w:rsid w:val="0091360D"/>
    <w:rsid w:val="00914D01"/>
    <w:rsid w:val="00917830"/>
    <w:rsid w:val="0094533A"/>
    <w:rsid w:val="009615FB"/>
    <w:rsid w:val="00961DA2"/>
    <w:rsid w:val="0096267B"/>
    <w:rsid w:val="009638A9"/>
    <w:rsid w:val="00997E8F"/>
    <w:rsid w:val="009F1DE1"/>
    <w:rsid w:val="00A02744"/>
    <w:rsid w:val="00A066E8"/>
    <w:rsid w:val="00A071ED"/>
    <w:rsid w:val="00A15083"/>
    <w:rsid w:val="00A21B7C"/>
    <w:rsid w:val="00A34C38"/>
    <w:rsid w:val="00A500FA"/>
    <w:rsid w:val="00A67459"/>
    <w:rsid w:val="00AA7142"/>
    <w:rsid w:val="00AB497A"/>
    <w:rsid w:val="00AC1603"/>
    <w:rsid w:val="00AD74B6"/>
    <w:rsid w:val="00AF336E"/>
    <w:rsid w:val="00B01EBD"/>
    <w:rsid w:val="00B10435"/>
    <w:rsid w:val="00B30372"/>
    <w:rsid w:val="00B33C81"/>
    <w:rsid w:val="00B34B44"/>
    <w:rsid w:val="00B422B7"/>
    <w:rsid w:val="00B632A5"/>
    <w:rsid w:val="00B87DC0"/>
    <w:rsid w:val="00B95A9F"/>
    <w:rsid w:val="00BC385B"/>
    <w:rsid w:val="00BC4CAA"/>
    <w:rsid w:val="00C077D2"/>
    <w:rsid w:val="00C2155C"/>
    <w:rsid w:val="00C23C09"/>
    <w:rsid w:val="00C37AF0"/>
    <w:rsid w:val="00C50409"/>
    <w:rsid w:val="00C62A35"/>
    <w:rsid w:val="00CB27EB"/>
    <w:rsid w:val="00D639D8"/>
    <w:rsid w:val="00DB065D"/>
    <w:rsid w:val="00DC0610"/>
    <w:rsid w:val="00DC20BE"/>
    <w:rsid w:val="00DC2FA3"/>
    <w:rsid w:val="00DE6ED4"/>
    <w:rsid w:val="00E4287F"/>
    <w:rsid w:val="00E42A3F"/>
    <w:rsid w:val="00E75A37"/>
    <w:rsid w:val="00E94E2B"/>
    <w:rsid w:val="00E96EDC"/>
    <w:rsid w:val="00EA1C0E"/>
    <w:rsid w:val="00EA3D03"/>
    <w:rsid w:val="00EB06D0"/>
    <w:rsid w:val="00F23236"/>
    <w:rsid w:val="00F37EF1"/>
    <w:rsid w:val="00F458FD"/>
    <w:rsid w:val="00F6056D"/>
    <w:rsid w:val="00F663AE"/>
    <w:rsid w:val="00F70353"/>
    <w:rsid w:val="00F733D2"/>
    <w:rsid w:val="00F8066E"/>
    <w:rsid w:val="00F81E6E"/>
    <w:rsid w:val="00F87FE8"/>
    <w:rsid w:val="00FB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MC SYSTEM</cp:lastModifiedBy>
  <cp:revision>3</cp:revision>
  <dcterms:created xsi:type="dcterms:W3CDTF">2012-09-13T07:17:00Z</dcterms:created>
  <dcterms:modified xsi:type="dcterms:W3CDTF">2012-09-13T07:41:00Z</dcterms:modified>
</cp:coreProperties>
</file>